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7C20B" w14:textId="2632D69C" w:rsidR="00D245BB" w:rsidRPr="00D245BB" w:rsidRDefault="00D245BB" w:rsidP="00D245BB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Nowy TERRASEM o szerokościach roboczych 8 i 9 m </w:t>
      </w:r>
    </w:p>
    <w:p w14:paraId="32E95067" w14:textId="0E11DBE1" w:rsidR="00486973" w:rsidRPr="00D245BB" w:rsidRDefault="00470FB1" w:rsidP="00486973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proofErr w:type="spellStart"/>
      <w:r>
        <w:rPr>
          <w:rFonts w:ascii="Arial" w:hAnsi="Arial"/>
          <w:sz w:val="32"/>
          <w:szCs w:val="32"/>
        </w:rPr>
        <w:t>Pöttinger</w:t>
      </w:r>
      <w:proofErr w:type="spellEnd"/>
      <w:r>
        <w:rPr>
          <w:rFonts w:ascii="Arial" w:hAnsi="Arial"/>
          <w:sz w:val="32"/>
          <w:szCs w:val="32"/>
        </w:rPr>
        <w:t xml:space="preserve"> oferuje efektywny i wydajny siew</w:t>
      </w:r>
    </w:p>
    <w:p w14:paraId="2C1EAAF2" w14:textId="77777777" w:rsidR="00396D02" w:rsidRDefault="00486973" w:rsidP="00486973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/>
        </w:rPr>
      </w:pPr>
      <w:r>
        <w:rPr>
          <w:rFonts w:ascii="Arial" w:hAnsi="Arial"/>
        </w:rPr>
        <w:t xml:space="preserve">Na efektywność siewu wpływa wiele czynników: Optymalny termin siewu zależy zarówno od odmiany rośliny, jak również od ilości światła słonecznego </w:t>
      </w:r>
    </w:p>
    <w:p w14:paraId="0D231C4E" w14:textId="23A5D665" w:rsidR="00486973" w:rsidRPr="00470FB1" w:rsidRDefault="00486973" w:rsidP="00486973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/>
        </w:rPr>
        <w:t xml:space="preserve">i temperatury. Okna pogodowe są coraz krótsze, dlatego wydajny i efektywny siew ma kluczowe znaczenie. Nowe modele siewników TERRASEM V 8000 i V 9000  firmy </w:t>
      </w:r>
      <w:proofErr w:type="spellStart"/>
      <w:r>
        <w:rPr>
          <w:rFonts w:ascii="Arial" w:hAnsi="Arial"/>
        </w:rPr>
        <w:t>Pöttinger</w:t>
      </w:r>
      <w:proofErr w:type="spellEnd"/>
      <w:r>
        <w:rPr>
          <w:rFonts w:ascii="Arial" w:hAnsi="Arial"/>
        </w:rPr>
        <w:t xml:space="preserve"> zapewniają to.</w:t>
      </w:r>
    </w:p>
    <w:p w14:paraId="5017E602" w14:textId="77777777" w:rsidR="00874E9D" w:rsidRDefault="00874E9D" w:rsidP="00486973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17019223" w14:textId="785E2E01" w:rsidR="00486973" w:rsidRPr="00470FB1" w:rsidRDefault="00486973" w:rsidP="00486973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>TERRASEM - nowa generacja</w:t>
      </w:r>
    </w:p>
    <w:p w14:paraId="74C852FA" w14:textId="77777777" w:rsidR="00396D02" w:rsidRDefault="00486973" w:rsidP="00486973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/>
        </w:rPr>
      </w:pPr>
      <w:r>
        <w:rPr>
          <w:rFonts w:ascii="Arial" w:hAnsi="Arial"/>
        </w:rPr>
        <w:t>Nowa ciągane siewniki są od teraz dostępne w szerokościach roboczych 8 i 9 metrów, a ich wyposażenie można dopasować do indywidualnych warunków panują</w:t>
      </w:r>
      <w:r w:rsidR="00396D02">
        <w:rPr>
          <w:rFonts w:ascii="Arial" w:hAnsi="Arial"/>
        </w:rPr>
        <w:t>c</w:t>
      </w:r>
      <w:r>
        <w:rPr>
          <w:rFonts w:ascii="Arial" w:hAnsi="Arial"/>
        </w:rPr>
        <w:t xml:space="preserve">ych w konkretnym miejscu pracy. Dzięki bronie talerzowej, siewniki TERRASEM idealnie nadają się do pracy w </w:t>
      </w:r>
      <w:proofErr w:type="spellStart"/>
      <w:r>
        <w:rPr>
          <w:rFonts w:ascii="Arial" w:hAnsi="Arial"/>
        </w:rPr>
        <w:t>mulczu</w:t>
      </w:r>
      <w:proofErr w:type="spellEnd"/>
      <w:r>
        <w:rPr>
          <w:rFonts w:ascii="Arial" w:hAnsi="Arial"/>
        </w:rPr>
        <w:t xml:space="preserve">, natomiast wyposażone </w:t>
      </w:r>
    </w:p>
    <w:p w14:paraId="63ED6065" w14:textId="2497F615" w:rsidR="00396D02" w:rsidRDefault="00486973" w:rsidP="00486973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/>
        </w:rPr>
      </w:pPr>
      <w:r>
        <w:rPr>
          <w:rFonts w:ascii="Arial" w:hAnsi="Arial"/>
        </w:rPr>
        <w:t xml:space="preserve">w opcjonalne talerze WAVE DISC zapewniają pasową uprawę gleby. Wariant CLASSIC bez sekcji </w:t>
      </w:r>
      <w:r w:rsidR="00396D02">
        <w:rPr>
          <w:rFonts w:ascii="Arial" w:hAnsi="Arial"/>
        </w:rPr>
        <w:t>uprawiającej</w:t>
      </w:r>
      <w:r>
        <w:rPr>
          <w:rFonts w:ascii="Arial" w:hAnsi="Arial"/>
        </w:rPr>
        <w:t xml:space="preserve"> wyróżnia lekkością uciągu podczas pracy na przygo</w:t>
      </w:r>
      <w:r w:rsidR="00396D02">
        <w:rPr>
          <w:rFonts w:ascii="Arial" w:hAnsi="Arial"/>
        </w:rPr>
        <w:t>to</w:t>
      </w:r>
      <w:r>
        <w:rPr>
          <w:rFonts w:ascii="Arial" w:hAnsi="Arial"/>
        </w:rPr>
        <w:t xml:space="preserve">wanej do siewu glebie. Przy tym, przy dużych szerokościach </w:t>
      </w:r>
    </w:p>
    <w:p w14:paraId="32500C3A" w14:textId="2F90DFFB" w:rsidR="00486973" w:rsidRPr="00470FB1" w:rsidRDefault="00486973" w:rsidP="00486973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</w:rPr>
      </w:pPr>
      <w:r>
        <w:rPr>
          <w:rFonts w:ascii="Arial" w:hAnsi="Arial"/>
        </w:rPr>
        <w:t>i prędkościach pracy, zapewniona jest dokładność wysiewu.</w:t>
      </w:r>
    </w:p>
    <w:p w14:paraId="43F1D9CC" w14:textId="77777777" w:rsidR="00486973" w:rsidRPr="00470FB1" w:rsidRDefault="00486973" w:rsidP="00486973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>Komfortowa praca, bez ściągania w bok</w:t>
      </w:r>
    </w:p>
    <w:p w14:paraId="3A2D9F8D" w14:textId="77777777" w:rsidR="00396D02" w:rsidRDefault="00486973" w:rsidP="0048697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Nowe uporządkowanie narzędzi roboczych zapewnia w 100 procentach jazdę </w:t>
      </w:r>
    </w:p>
    <w:p w14:paraId="303D40F3" w14:textId="4424285F" w:rsidR="00486973" w:rsidRPr="00470FB1" w:rsidRDefault="00486973" w:rsidP="0048697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w linii prostej i przez to  efektywną pracę siewnika. Zarówno brona talerzowa, jak również redlice do nawozu ( maszyna D Z) i redlice do nasion, są rozmieszczone w ustawieniu X. Nieustanne smarowanie narzędzi roboczych nie jest już potrzebne, ponieważ narzędzia są bezobsługowe.</w:t>
      </w:r>
    </w:p>
    <w:p w14:paraId="38F17BF3" w14:textId="77777777" w:rsidR="00486973" w:rsidRPr="00470FB1" w:rsidRDefault="00486973" w:rsidP="00486973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>System dozowania o najwyższej precyzji</w:t>
      </w:r>
    </w:p>
    <w:p w14:paraId="232CF2AB" w14:textId="36C9D787" w:rsidR="00486973" w:rsidRPr="00470FB1" w:rsidRDefault="00486973" w:rsidP="0048697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System dozowania jest tak skonstruowany, aby zapewnić najwyższą precyzję dozowania każdego rodzaju nasion, w każdych warunkach pracy. TERRASEM V 8000 D i TERRASEM V 9000 D są standardowo wyposażone w dwa systemy dozowania oraz zbiornik o pojemności 5.600 litrów. Zakres ilości wysiewu mieści </w:t>
      </w:r>
      <w:r>
        <w:rPr>
          <w:rFonts w:ascii="Arial" w:hAnsi="Arial"/>
        </w:rPr>
        <w:lastRenderedPageBreak/>
        <w:t>się od 1,5 kg do 420 kg przy prędkości jazdy 12 km/h. Zmiana ilości wysiewu jest wygodnie i prosto przestawiana z kabiny ciągnika.</w:t>
      </w:r>
    </w:p>
    <w:p w14:paraId="0E665859" w14:textId="77777777" w:rsidR="00486973" w:rsidRPr="00470FB1" w:rsidRDefault="00486973" w:rsidP="00486973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>Wiele wariantów wysiewu</w:t>
      </w:r>
    </w:p>
    <w:p w14:paraId="2229B195" w14:textId="77777777" w:rsidR="00874E9D" w:rsidRDefault="00486973" w:rsidP="0048697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Single </w:t>
      </w:r>
      <w:proofErr w:type="spellStart"/>
      <w:r>
        <w:rPr>
          <w:rFonts w:ascii="Arial" w:hAnsi="Arial"/>
        </w:rPr>
        <w:t>Shoot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Double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Shoot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Double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Shoot</w:t>
      </w:r>
      <w:proofErr w:type="spellEnd"/>
      <w:r>
        <w:rPr>
          <w:rFonts w:ascii="Arial" w:hAnsi="Arial"/>
        </w:rPr>
        <w:t xml:space="preserve">-Mix to klucz do perfekcyjnych wschodów. Odpowiednio do okoliczności i płodozmianu można wybierać między wysiewem </w:t>
      </w:r>
    </w:p>
    <w:p w14:paraId="57867F7B" w14:textId="77777777" w:rsidR="00874E9D" w:rsidRPr="00874E9D" w:rsidRDefault="00486973" w:rsidP="00874E9D">
      <w:pPr>
        <w:pStyle w:val="Listenabsatz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nasion, </w:t>
      </w:r>
    </w:p>
    <w:p w14:paraId="639876AA" w14:textId="77777777" w:rsidR="00874E9D" w:rsidRPr="00874E9D" w:rsidRDefault="00486973" w:rsidP="00874E9D">
      <w:pPr>
        <w:pStyle w:val="Listenabsatz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nasion z nawozem, </w:t>
      </w:r>
    </w:p>
    <w:p w14:paraId="75681E6A" w14:textId="77777777" w:rsidR="00874E9D" w:rsidRPr="00874E9D" w:rsidRDefault="00486973" w:rsidP="00874E9D">
      <w:pPr>
        <w:pStyle w:val="Listenabsatz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mieszanką dwóch różnych rodzajów nasion i  </w:t>
      </w:r>
    </w:p>
    <w:p w14:paraId="2A32213B" w14:textId="77777777" w:rsidR="00874E9D" w:rsidRPr="00874E9D" w:rsidRDefault="00486973" w:rsidP="00874E9D">
      <w:pPr>
        <w:pStyle w:val="Listenabsatz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komponentami dodatkowymi, jak </w:t>
      </w:r>
      <w:proofErr w:type="spellStart"/>
      <w:r>
        <w:rPr>
          <w:rFonts w:ascii="Arial" w:hAnsi="Arial"/>
        </w:rPr>
        <w:t>mikrogranulat</w:t>
      </w:r>
      <w:proofErr w:type="spellEnd"/>
      <w:r>
        <w:rPr>
          <w:rFonts w:ascii="Arial" w:hAnsi="Arial"/>
        </w:rPr>
        <w:t xml:space="preserve"> lub podsiew, </w:t>
      </w:r>
    </w:p>
    <w:p w14:paraId="07581A17" w14:textId="0D2435C3" w:rsidR="00486973" w:rsidRDefault="00486973" w:rsidP="0048697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stosując model siewnika TERRASEM FERTILIZER.</w:t>
      </w:r>
    </w:p>
    <w:p w14:paraId="412F3868" w14:textId="4B93BAF5" w:rsidR="00BB7F2F" w:rsidRDefault="00BB7F2F" w:rsidP="00486973">
      <w:pPr>
        <w:spacing w:line="360" w:lineRule="auto"/>
        <w:jc w:val="both"/>
        <w:rPr>
          <w:rFonts w:ascii="Arial" w:hAnsi="Arial" w:cs="Arial"/>
        </w:rPr>
      </w:pPr>
    </w:p>
    <w:p w14:paraId="7D782649" w14:textId="6E6156C1" w:rsidR="00BB7F2F" w:rsidRPr="00470FB1" w:rsidRDefault="00BB7F2F" w:rsidP="00486973">
      <w:pPr>
        <w:spacing w:line="360" w:lineRule="auto"/>
        <w:jc w:val="both"/>
        <w:rPr>
          <w:rFonts w:ascii="Arial" w:hAnsi="Arial" w:cs="Arial"/>
        </w:rPr>
      </w:pPr>
      <w:bookmarkStart w:id="0" w:name="_Hlk96671103"/>
      <w:proofErr w:type="spellStart"/>
      <w:r>
        <w:rPr>
          <w:rFonts w:ascii="Arial" w:hAnsi="Arial"/>
        </w:rPr>
        <w:t>Pöttinger</w:t>
      </w:r>
      <w:proofErr w:type="spellEnd"/>
      <w:r>
        <w:rPr>
          <w:rFonts w:ascii="Arial" w:hAnsi="Arial"/>
        </w:rPr>
        <w:t xml:space="preserve"> potwierdza swoje kompetencje również w zakresie cyfryzacji przez możliwość współdziałania nowych modeli TERRASEM w systemie </w:t>
      </w:r>
      <w:proofErr w:type="spellStart"/>
      <w:r>
        <w:rPr>
          <w:rFonts w:ascii="Arial" w:hAnsi="Arial"/>
        </w:rPr>
        <w:t>agrirouter</w:t>
      </w:r>
      <w:proofErr w:type="spellEnd"/>
      <w:r>
        <w:rPr>
          <w:rFonts w:ascii="Arial" w:hAnsi="Arial"/>
        </w:rPr>
        <w:t xml:space="preserve">. </w:t>
      </w:r>
    </w:p>
    <w:bookmarkEnd w:id="0"/>
    <w:p w14:paraId="262EF360" w14:textId="77777777" w:rsidR="00C033B1" w:rsidRDefault="00C033B1" w:rsidP="00BD5BD6">
      <w:pPr>
        <w:spacing w:line="360" w:lineRule="auto"/>
        <w:jc w:val="both"/>
        <w:rPr>
          <w:rFonts w:ascii="Arial" w:hAnsi="Arial" w:cs="Arial"/>
        </w:rPr>
      </w:pPr>
    </w:p>
    <w:p w14:paraId="79FDD288" w14:textId="77777777" w:rsidR="008047B1" w:rsidRDefault="00EA32EE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noProof/>
          <w:sz w:val="20"/>
          <w:szCs w:val="20"/>
        </w:rPr>
      </w:pPr>
      <w:r>
        <w:rPr>
          <w:rFonts w:ascii="Arial" w:hAnsi="Arial"/>
          <w:b/>
          <w:bCs/>
        </w:rPr>
        <w:t>Podgląd zdjęć:</w:t>
      </w:r>
      <w:r>
        <w:rPr>
          <w:rFonts w:ascii="Arial" w:hAnsi="Arial"/>
          <w:sz w:val="20"/>
          <w:szCs w:val="20"/>
        </w:rPr>
        <w:t xml:space="preserve"> </w:t>
      </w:r>
    </w:p>
    <w:p w14:paraId="456E8361" w14:textId="77777777" w:rsidR="008047B1" w:rsidRDefault="008047B1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noProof/>
          <w:sz w:val="20"/>
          <w:szCs w:val="20"/>
          <w:lang w:val="de-AT" w:eastAsia="en-US"/>
        </w:rPr>
      </w:pPr>
    </w:p>
    <w:p w14:paraId="1473599C" w14:textId="3BB2F043" w:rsidR="00EA32EE" w:rsidRDefault="008047B1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noProof/>
          <w:sz w:val="20"/>
          <w:szCs w:val="20"/>
        </w:rPr>
        <w:drawing>
          <wp:inline distT="0" distB="0" distL="0" distR="0" wp14:anchorId="78378707" wp14:editId="1154EC7B">
            <wp:extent cx="1552575" cy="1024135"/>
            <wp:effectExtent l="0" t="0" r="0" b="5080"/>
            <wp:docPr id="1" name="Grafik 1" descr="Ein Bild, das Himmel, draußen, Outdoorobjekt, Bod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Himmel, draußen, Outdoorobjekt, Boden enthält.&#10;&#10;Automatisch generierte Beschreibu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65928" cy="1032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DD7AF" w14:textId="77777777" w:rsidR="008047B1" w:rsidRDefault="008047B1" w:rsidP="008047B1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TERRASEM V 8000 D zapewnia efektywny i wydajny siew</w:t>
      </w:r>
    </w:p>
    <w:p w14:paraId="5AB813E1" w14:textId="77AB2187" w:rsidR="008047B1" w:rsidRDefault="00396D02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</w:rPr>
      </w:pPr>
      <w:hyperlink r:id="rId12" w:history="1">
        <w:r w:rsidR="008047B1">
          <w:rPr>
            <w:rStyle w:val="Hyperlink"/>
            <w:rFonts w:ascii="Arial" w:hAnsi="Arial"/>
            <w:sz w:val="20"/>
            <w:szCs w:val="20"/>
          </w:rPr>
          <w:t>https://www.poettinger.at/de_at/Newsroom/Pressebild/5151</w:t>
        </w:r>
      </w:hyperlink>
    </w:p>
    <w:p w14:paraId="12F7ECC8" w14:textId="77777777" w:rsidR="008047B1" w:rsidRPr="00396D02" w:rsidRDefault="008047B1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lang w:eastAsia="en-US"/>
        </w:rPr>
      </w:pPr>
    </w:p>
    <w:p w14:paraId="28216CB8" w14:textId="25549774" w:rsidR="00312EDE" w:rsidRPr="00C46520" w:rsidRDefault="00312EDE" w:rsidP="00312EDE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eastAsia="en-US"/>
        </w:rPr>
      </w:pPr>
    </w:p>
    <w:p w14:paraId="43F59B61" w14:textId="40477BA1" w:rsidR="00312EDE" w:rsidRPr="00B71453" w:rsidRDefault="00C033B1" w:rsidP="00312EDE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2"/>
          <w:szCs w:val="22"/>
        </w:rPr>
        <w:t xml:space="preserve">Pozostałe zdjęcia w jakości do druku znajdą Państwo na: </w:t>
      </w:r>
      <w:hyperlink r:id="rId13" w:history="1">
        <w:r>
          <w:rPr>
            <w:rStyle w:val="Hyperlink"/>
            <w:rFonts w:ascii="Arial" w:hAnsi="Arial"/>
            <w:sz w:val="20"/>
            <w:szCs w:val="20"/>
          </w:rPr>
          <w:t>https://www.poettinger.at/presse</w:t>
        </w:r>
      </w:hyperlink>
    </w:p>
    <w:sectPr w:rsidR="00312EDE" w:rsidRPr="00B71453" w:rsidSect="00612F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983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9C9BC" w14:textId="77777777" w:rsidR="00346181" w:rsidRDefault="00346181">
      <w:r>
        <w:separator/>
      </w:r>
    </w:p>
  </w:endnote>
  <w:endnote w:type="continuationSeparator" w:id="0">
    <w:p w14:paraId="1E6A7C40" w14:textId="77777777" w:rsidR="00346181" w:rsidRDefault="00346181">
      <w:r>
        <w:continuationSeparator/>
      </w:r>
    </w:p>
  </w:endnote>
  <w:endnote w:type="continuationNotice" w:id="1">
    <w:p w14:paraId="44E9294B" w14:textId="77777777" w:rsidR="00346181" w:rsidRDefault="003461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38D1" w14:textId="77777777" w:rsidR="00DB718E" w:rsidRDefault="00DB718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AD21" w14:textId="77777777" w:rsidR="002206BC" w:rsidRDefault="002206BC" w:rsidP="00A33469">
    <w:pPr>
      <w:rPr>
        <w:rFonts w:ascii="Arial" w:hAnsi="Arial"/>
        <w:b/>
        <w:sz w:val="18"/>
        <w:szCs w:val="18"/>
      </w:rPr>
    </w:pPr>
  </w:p>
  <w:p w14:paraId="0E7E207A" w14:textId="3CB37ECF" w:rsidR="00A33469" w:rsidRPr="009A3CAD" w:rsidRDefault="00A33469" w:rsidP="00A33469">
    <w:pPr>
      <w:rPr>
        <w:rFonts w:ascii="Arial" w:hAnsi="Arial" w:cs="Arial"/>
        <w:b/>
        <w:sz w:val="18"/>
        <w:szCs w:val="18"/>
      </w:rPr>
    </w:pPr>
    <w:r>
      <w:rPr>
        <w:rFonts w:ascii="Arial" w:hAnsi="Arial"/>
        <w:b/>
        <w:sz w:val="18"/>
        <w:szCs w:val="18"/>
      </w:rPr>
      <w:t>PÖTTINGER Polska Sp. z o.o.</w:t>
    </w:r>
  </w:p>
  <w:p w14:paraId="17B09967" w14:textId="77777777" w:rsidR="00A33469" w:rsidRPr="009A3CAD" w:rsidRDefault="00A33469" w:rsidP="00A33469">
    <w:pPr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>Edyta Tyrakowska, ul. Skawińska 22, 61-333 Poznań</w:t>
    </w:r>
  </w:p>
  <w:p w14:paraId="6CF9B6EB" w14:textId="77777777" w:rsidR="00A33469" w:rsidRDefault="00A33469" w:rsidP="00A33469">
    <w:pPr>
      <w:pStyle w:val="Fuzeile"/>
    </w:pPr>
    <w:r>
      <w:rPr>
        <w:rFonts w:ascii="Arial" w:hAnsi="Arial"/>
        <w:sz w:val="18"/>
        <w:szCs w:val="18"/>
      </w:rPr>
      <w:t xml:space="preserve">Tel.: +48 603 770 957 , Email: </w:t>
    </w:r>
    <w:hyperlink r:id="rId1" w:history="1">
      <w:r>
        <w:rPr>
          <w:rFonts w:ascii="Arial" w:hAnsi="Arial"/>
          <w:sz w:val="18"/>
          <w:szCs w:val="18"/>
        </w:rPr>
        <w:t>edyta.tyrakowskal@poettinger.at</w:t>
      </w:r>
    </w:hyperlink>
    <w:r>
      <w:rPr>
        <w:rFonts w:ascii="Arial" w:hAnsi="Arial"/>
        <w:sz w:val="18"/>
        <w:szCs w:val="18"/>
      </w:rPr>
      <w:t xml:space="preserve">, </w:t>
    </w:r>
    <w:hyperlink r:id="rId2" w:history="1">
      <w:r>
        <w:rPr>
          <w:rFonts w:ascii="Arial" w:hAnsi="Arial"/>
          <w:sz w:val="18"/>
          <w:szCs w:val="18"/>
        </w:rPr>
        <w:t>www.poettinger.at/pl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B371" w14:textId="77777777" w:rsidR="00DB718E" w:rsidRDefault="00DB71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346D3" w14:textId="77777777" w:rsidR="00346181" w:rsidRDefault="00346181">
      <w:r>
        <w:separator/>
      </w:r>
    </w:p>
  </w:footnote>
  <w:footnote w:type="continuationSeparator" w:id="0">
    <w:p w14:paraId="43BD8C5F" w14:textId="77777777" w:rsidR="00346181" w:rsidRDefault="00346181">
      <w:r>
        <w:continuationSeparator/>
      </w:r>
    </w:p>
  </w:footnote>
  <w:footnote w:type="continuationNotice" w:id="1">
    <w:p w14:paraId="0ADD7578" w14:textId="77777777" w:rsidR="00346181" w:rsidRDefault="003461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E11A" w14:textId="77777777" w:rsidR="00DB718E" w:rsidRDefault="00DB718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F720" w14:textId="7DF86C5A" w:rsidR="00F6135B" w:rsidRDefault="00F6135B" w:rsidP="00B6301F">
    <w:pPr>
      <w:pStyle w:val="Kopfzeile"/>
      <w:jc w:val="center"/>
      <w:rPr>
        <w:sz w:val="28"/>
        <w:szCs w:val="28"/>
      </w:rPr>
    </w:pPr>
  </w:p>
  <w:p w14:paraId="65804AA8" w14:textId="3E61C0EA" w:rsidR="00F6135B" w:rsidRPr="00A33469" w:rsidRDefault="00A33469" w:rsidP="00A33469">
    <w:pPr>
      <w:pStyle w:val="Kopfzeile"/>
      <w:rPr>
        <w:rFonts w:ascii="Arial" w:hAnsi="Arial" w:cs="Arial"/>
        <w:b/>
      </w:rPr>
    </w:pPr>
    <w:r>
      <w:rPr>
        <w:rFonts w:ascii="Arial" w:hAnsi="Arial"/>
        <w:b/>
      </w:rPr>
      <w:t xml:space="preserve">Informacja prasowa                                  </w:t>
    </w:r>
    <w:r>
      <w:rPr>
        <w:noProof/>
      </w:rPr>
      <w:drawing>
        <wp:inline distT="0" distB="0" distL="0" distR="0" wp14:anchorId="4732B38A" wp14:editId="7F1E8980">
          <wp:extent cx="2186449" cy="228600"/>
          <wp:effectExtent l="19050" t="0" r="4301" b="0"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2294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BD0C8A" w14:textId="145ECBDB" w:rsidR="00A33469" w:rsidRDefault="00A33469" w:rsidP="00A33469">
    <w:pPr>
      <w:pStyle w:val="Kopfzeile"/>
      <w:rPr>
        <w:sz w:val="18"/>
        <w:szCs w:val="18"/>
      </w:rPr>
    </w:pPr>
  </w:p>
  <w:p w14:paraId="13BF5D83" w14:textId="77777777" w:rsidR="00414598" w:rsidRDefault="00414598" w:rsidP="00A33469">
    <w:pPr>
      <w:pStyle w:val="Kopfzeile"/>
      <w:rPr>
        <w:sz w:val="18"/>
        <w:szCs w:val="18"/>
      </w:rPr>
    </w:pPr>
  </w:p>
  <w:p w14:paraId="4096C720" w14:textId="77777777" w:rsidR="007347D6" w:rsidRPr="007347D6" w:rsidRDefault="007347D6" w:rsidP="00A33469">
    <w:pPr>
      <w:pStyle w:val="Kopfzeile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EC08" w14:textId="77777777" w:rsidR="00DB718E" w:rsidRDefault="00DB71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16B22"/>
    <w:multiLevelType w:val="hybridMultilevel"/>
    <w:tmpl w:val="1E562CF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31B92"/>
    <w:multiLevelType w:val="multilevel"/>
    <w:tmpl w:val="B220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D017F9"/>
    <w:multiLevelType w:val="multilevel"/>
    <w:tmpl w:val="AC16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306C4D"/>
    <w:multiLevelType w:val="hybridMultilevel"/>
    <w:tmpl w:val="08FE60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9750A"/>
    <w:multiLevelType w:val="multilevel"/>
    <w:tmpl w:val="837E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6C"/>
    <w:rsid w:val="00001E74"/>
    <w:rsid w:val="00003CD7"/>
    <w:rsid w:val="00004BD2"/>
    <w:rsid w:val="000201BF"/>
    <w:rsid w:val="00052CCB"/>
    <w:rsid w:val="00054BEF"/>
    <w:rsid w:val="0006101C"/>
    <w:rsid w:val="0006323B"/>
    <w:rsid w:val="00067A58"/>
    <w:rsid w:val="00075E15"/>
    <w:rsid w:val="0008092E"/>
    <w:rsid w:val="000864C3"/>
    <w:rsid w:val="00094D95"/>
    <w:rsid w:val="000A0C45"/>
    <w:rsid w:val="000B69A9"/>
    <w:rsid w:val="000C376F"/>
    <w:rsid w:val="000C4186"/>
    <w:rsid w:val="000C78C6"/>
    <w:rsid w:val="000D0752"/>
    <w:rsid w:val="000E00AA"/>
    <w:rsid w:val="000E175B"/>
    <w:rsid w:val="000E183F"/>
    <w:rsid w:val="000E6F80"/>
    <w:rsid w:val="000F5EDD"/>
    <w:rsid w:val="00103B8C"/>
    <w:rsid w:val="00107182"/>
    <w:rsid w:val="00110DAA"/>
    <w:rsid w:val="00123C17"/>
    <w:rsid w:val="001242D5"/>
    <w:rsid w:val="0012432F"/>
    <w:rsid w:val="001266F2"/>
    <w:rsid w:val="001315F0"/>
    <w:rsid w:val="0013171C"/>
    <w:rsid w:val="001326CF"/>
    <w:rsid w:val="00147133"/>
    <w:rsid w:val="00153034"/>
    <w:rsid w:val="001533F7"/>
    <w:rsid w:val="00154088"/>
    <w:rsid w:val="00157C31"/>
    <w:rsid w:val="001633A8"/>
    <w:rsid w:val="0018043B"/>
    <w:rsid w:val="001875F0"/>
    <w:rsid w:val="0019698E"/>
    <w:rsid w:val="001A5BB6"/>
    <w:rsid w:val="001B0398"/>
    <w:rsid w:val="001B4567"/>
    <w:rsid w:val="001C18EE"/>
    <w:rsid w:val="001D25D1"/>
    <w:rsid w:val="001E4E35"/>
    <w:rsid w:val="001F257A"/>
    <w:rsid w:val="00203C0E"/>
    <w:rsid w:val="002109F4"/>
    <w:rsid w:val="00211C97"/>
    <w:rsid w:val="00216CB5"/>
    <w:rsid w:val="002206BC"/>
    <w:rsid w:val="002334F2"/>
    <w:rsid w:val="0023380D"/>
    <w:rsid w:val="0026193E"/>
    <w:rsid w:val="00275C70"/>
    <w:rsid w:val="0029164D"/>
    <w:rsid w:val="00293379"/>
    <w:rsid w:val="002A3805"/>
    <w:rsid w:val="002A5C47"/>
    <w:rsid w:val="002B13AC"/>
    <w:rsid w:val="002C3B18"/>
    <w:rsid w:val="002D1F50"/>
    <w:rsid w:val="002D5D83"/>
    <w:rsid w:val="002E03EA"/>
    <w:rsid w:val="002E0B83"/>
    <w:rsid w:val="002E186E"/>
    <w:rsid w:val="002E3BFE"/>
    <w:rsid w:val="002F5C71"/>
    <w:rsid w:val="0030683A"/>
    <w:rsid w:val="00312EDE"/>
    <w:rsid w:val="003315A8"/>
    <w:rsid w:val="00332D47"/>
    <w:rsid w:val="003413D1"/>
    <w:rsid w:val="00341F4D"/>
    <w:rsid w:val="00346181"/>
    <w:rsid w:val="00355823"/>
    <w:rsid w:val="00362788"/>
    <w:rsid w:val="0037057E"/>
    <w:rsid w:val="00373AF1"/>
    <w:rsid w:val="00384823"/>
    <w:rsid w:val="0039157C"/>
    <w:rsid w:val="00396D02"/>
    <w:rsid w:val="003A50F6"/>
    <w:rsid w:val="003A6489"/>
    <w:rsid w:val="003A7807"/>
    <w:rsid w:val="003B2D4F"/>
    <w:rsid w:val="003B3177"/>
    <w:rsid w:val="003B4437"/>
    <w:rsid w:val="003B700E"/>
    <w:rsid w:val="003C0F16"/>
    <w:rsid w:val="003D2440"/>
    <w:rsid w:val="003D48F8"/>
    <w:rsid w:val="003D5FB7"/>
    <w:rsid w:val="00404DBC"/>
    <w:rsid w:val="00406BAD"/>
    <w:rsid w:val="00414598"/>
    <w:rsid w:val="004175B7"/>
    <w:rsid w:val="00423E68"/>
    <w:rsid w:val="0042570E"/>
    <w:rsid w:val="00430355"/>
    <w:rsid w:val="004366DC"/>
    <w:rsid w:val="00440144"/>
    <w:rsid w:val="00442603"/>
    <w:rsid w:val="00443424"/>
    <w:rsid w:val="00447796"/>
    <w:rsid w:val="0045412B"/>
    <w:rsid w:val="004543D8"/>
    <w:rsid w:val="0045500E"/>
    <w:rsid w:val="00470FB1"/>
    <w:rsid w:val="00476817"/>
    <w:rsid w:val="00486669"/>
    <w:rsid w:val="00486973"/>
    <w:rsid w:val="004875CA"/>
    <w:rsid w:val="004903CF"/>
    <w:rsid w:val="00490774"/>
    <w:rsid w:val="004926FF"/>
    <w:rsid w:val="004A4F15"/>
    <w:rsid w:val="004A5DD7"/>
    <w:rsid w:val="004B4370"/>
    <w:rsid w:val="004B6B24"/>
    <w:rsid w:val="004C3543"/>
    <w:rsid w:val="004C5572"/>
    <w:rsid w:val="004E5FB1"/>
    <w:rsid w:val="0050076D"/>
    <w:rsid w:val="00525109"/>
    <w:rsid w:val="005275CE"/>
    <w:rsid w:val="005675E1"/>
    <w:rsid w:val="005730C2"/>
    <w:rsid w:val="0057696D"/>
    <w:rsid w:val="00592D76"/>
    <w:rsid w:val="005955B1"/>
    <w:rsid w:val="00596CAB"/>
    <w:rsid w:val="005A6C4B"/>
    <w:rsid w:val="005B59C6"/>
    <w:rsid w:val="005C2872"/>
    <w:rsid w:val="005D0415"/>
    <w:rsid w:val="005D2ABC"/>
    <w:rsid w:val="005E0A15"/>
    <w:rsid w:val="005E1CDF"/>
    <w:rsid w:val="005E553A"/>
    <w:rsid w:val="005F0F25"/>
    <w:rsid w:val="005F0FE4"/>
    <w:rsid w:val="005F3ACC"/>
    <w:rsid w:val="00612F9A"/>
    <w:rsid w:val="00622E67"/>
    <w:rsid w:val="00632BBA"/>
    <w:rsid w:val="0063542C"/>
    <w:rsid w:val="00637334"/>
    <w:rsid w:val="00653987"/>
    <w:rsid w:val="00660ED3"/>
    <w:rsid w:val="0066144D"/>
    <w:rsid w:val="00666B75"/>
    <w:rsid w:val="00670305"/>
    <w:rsid w:val="0067161C"/>
    <w:rsid w:val="00674123"/>
    <w:rsid w:val="00676E04"/>
    <w:rsid w:val="0068251D"/>
    <w:rsid w:val="00685757"/>
    <w:rsid w:val="006859A6"/>
    <w:rsid w:val="006873DD"/>
    <w:rsid w:val="006A3FCC"/>
    <w:rsid w:val="006A654D"/>
    <w:rsid w:val="006D02D5"/>
    <w:rsid w:val="006D0AFD"/>
    <w:rsid w:val="006D1D8E"/>
    <w:rsid w:val="006D4475"/>
    <w:rsid w:val="006D778D"/>
    <w:rsid w:val="006E5A6B"/>
    <w:rsid w:val="006E73CB"/>
    <w:rsid w:val="006E74FC"/>
    <w:rsid w:val="006F310F"/>
    <w:rsid w:val="006F4222"/>
    <w:rsid w:val="006F6C4F"/>
    <w:rsid w:val="00706966"/>
    <w:rsid w:val="007169FF"/>
    <w:rsid w:val="007203DB"/>
    <w:rsid w:val="00730F0F"/>
    <w:rsid w:val="00732A23"/>
    <w:rsid w:val="007347D6"/>
    <w:rsid w:val="00736629"/>
    <w:rsid w:val="007434F1"/>
    <w:rsid w:val="00745242"/>
    <w:rsid w:val="007533E0"/>
    <w:rsid w:val="00755263"/>
    <w:rsid w:val="00755544"/>
    <w:rsid w:val="00755EA3"/>
    <w:rsid w:val="0076488D"/>
    <w:rsid w:val="0077089D"/>
    <w:rsid w:val="00771D12"/>
    <w:rsid w:val="0077431C"/>
    <w:rsid w:val="00774D31"/>
    <w:rsid w:val="00782634"/>
    <w:rsid w:val="007835CA"/>
    <w:rsid w:val="00787A1C"/>
    <w:rsid w:val="007916C0"/>
    <w:rsid w:val="007B5DDE"/>
    <w:rsid w:val="007C10D3"/>
    <w:rsid w:val="007C6109"/>
    <w:rsid w:val="007C6C62"/>
    <w:rsid w:val="007D66C8"/>
    <w:rsid w:val="007E1715"/>
    <w:rsid w:val="007E5830"/>
    <w:rsid w:val="007F1D56"/>
    <w:rsid w:val="00801154"/>
    <w:rsid w:val="00802724"/>
    <w:rsid w:val="008047B1"/>
    <w:rsid w:val="0081328C"/>
    <w:rsid w:val="008140E6"/>
    <w:rsid w:val="00821223"/>
    <w:rsid w:val="0082204D"/>
    <w:rsid w:val="008257ED"/>
    <w:rsid w:val="008447BF"/>
    <w:rsid w:val="008604AA"/>
    <w:rsid w:val="008618D9"/>
    <w:rsid w:val="00862A4C"/>
    <w:rsid w:val="008660F2"/>
    <w:rsid w:val="00873B1A"/>
    <w:rsid w:val="00874A74"/>
    <w:rsid w:val="00874E9D"/>
    <w:rsid w:val="00886C37"/>
    <w:rsid w:val="00893336"/>
    <w:rsid w:val="00895746"/>
    <w:rsid w:val="0089626E"/>
    <w:rsid w:val="008974BC"/>
    <w:rsid w:val="008A1713"/>
    <w:rsid w:val="008A66D8"/>
    <w:rsid w:val="008B21B0"/>
    <w:rsid w:val="008B4067"/>
    <w:rsid w:val="008B5DB9"/>
    <w:rsid w:val="008C4EB5"/>
    <w:rsid w:val="008C53BC"/>
    <w:rsid w:val="008D1437"/>
    <w:rsid w:val="008D24DA"/>
    <w:rsid w:val="008F5828"/>
    <w:rsid w:val="008F6200"/>
    <w:rsid w:val="008F638C"/>
    <w:rsid w:val="00903490"/>
    <w:rsid w:val="00905A95"/>
    <w:rsid w:val="00923BD4"/>
    <w:rsid w:val="00924B69"/>
    <w:rsid w:val="009305EE"/>
    <w:rsid w:val="009313FB"/>
    <w:rsid w:val="00932935"/>
    <w:rsid w:val="00935B07"/>
    <w:rsid w:val="00940DE6"/>
    <w:rsid w:val="00941FE8"/>
    <w:rsid w:val="00942A9D"/>
    <w:rsid w:val="00943843"/>
    <w:rsid w:val="009616F2"/>
    <w:rsid w:val="00964E22"/>
    <w:rsid w:val="009664A4"/>
    <w:rsid w:val="00970DEF"/>
    <w:rsid w:val="0097430F"/>
    <w:rsid w:val="00974D5C"/>
    <w:rsid w:val="009756E6"/>
    <w:rsid w:val="00994EF0"/>
    <w:rsid w:val="009A0AC8"/>
    <w:rsid w:val="009A2DC9"/>
    <w:rsid w:val="009A7A31"/>
    <w:rsid w:val="009C61EB"/>
    <w:rsid w:val="009D40A0"/>
    <w:rsid w:val="009F08D4"/>
    <w:rsid w:val="00A048D0"/>
    <w:rsid w:val="00A063C1"/>
    <w:rsid w:val="00A101D8"/>
    <w:rsid w:val="00A12CF4"/>
    <w:rsid w:val="00A137AD"/>
    <w:rsid w:val="00A1615D"/>
    <w:rsid w:val="00A27398"/>
    <w:rsid w:val="00A33469"/>
    <w:rsid w:val="00A532AA"/>
    <w:rsid w:val="00A56911"/>
    <w:rsid w:val="00A56E6F"/>
    <w:rsid w:val="00A61A41"/>
    <w:rsid w:val="00A62A5F"/>
    <w:rsid w:val="00A70398"/>
    <w:rsid w:val="00A71186"/>
    <w:rsid w:val="00A7672E"/>
    <w:rsid w:val="00A92AAE"/>
    <w:rsid w:val="00A968C1"/>
    <w:rsid w:val="00AB548C"/>
    <w:rsid w:val="00AC3900"/>
    <w:rsid w:val="00AE6FB7"/>
    <w:rsid w:val="00AF7B15"/>
    <w:rsid w:val="00B03428"/>
    <w:rsid w:val="00B03A21"/>
    <w:rsid w:val="00B13543"/>
    <w:rsid w:val="00B16EDD"/>
    <w:rsid w:val="00B22996"/>
    <w:rsid w:val="00B24F7F"/>
    <w:rsid w:val="00B40A89"/>
    <w:rsid w:val="00B41844"/>
    <w:rsid w:val="00B56778"/>
    <w:rsid w:val="00B6301F"/>
    <w:rsid w:val="00B6724B"/>
    <w:rsid w:val="00B71154"/>
    <w:rsid w:val="00B71453"/>
    <w:rsid w:val="00B732AD"/>
    <w:rsid w:val="00B82BBD"/>
    <w:rsid w:val="00B90730"/>
    <w:rsid w:val="00B9619F"/>
    <w:rsid w:val="00B96260"/>
    <w:rsid w:val="00BB243A"/>
    <w:rsid w:val="00BB7F2F"/>
    <w:rsid w:val="00BD1B2C"/>
    <w:rsid w:val="00BD5BD6"/>
    <w:rsid w:val="00BD6F76"/>
    <w:rsid w:val="00BD7AA2"/>
    <w:rsid w:val="00BF5F2A"/>
    <w:rsid w:val="00C033B1"/>
    <w:rsid w:val="00C076DA"/>
    <w:rsid w:val="00C110FC"/>
    <w:rsid w:val="00C20E9B"/>
    <w:rsid w:val="00C23B0B"/>
    <w:rsid w:val="00C23E34"/>
    <w:rsid w:val="00C32DA7"/>
    <w:rsid w:val="00C44190"/>
    <w:rsid w:val="00C46520"/>
    <w:rsid w:val="00C5525D"/>
    <w:rsid w:val="00C60021"/>
    <w:rsid w:val="00C611C6"/>
    <w:rsid w:val="00C650D6"/>
    <w:rsid w:val="00C65B2A"/>
    <w:rsid w:val="00C70AF0"/>
    <w:rsid w:val="00C7341E"/>
    <w:rsid w:val="00C73BD0"/>
    <w:rsid w:val="00C76846"/>
    <w:rsid w:val="00C77B64"/>
    <w:rsid w:val="00C81208"/>
    <w:rsid w:val="00CC02F9"/>
    <w:rsid w:val="00CD0229"/>
    <w:rsid w:val="00CD382D"/>
    <w:rsid w:val="00CD73DD"/>
    <w:rsid w:val="00CE48DE"/>
    <w:rsid w:val="00CF151D"/>
    <w:rsid w:val="00D01EC4"/>
    <w:rsid w:val="00D221DA"/>
    <w:rsid w:val="00D245BB"/>
    <w:rsid w:val="00D30F65"/>
    <w:rsid w:val="00D32ED4"/>
    <w:rsid w:val="00D43357"/>
    <w:rsid w:val="00D4539E"/>
    <w:rsid w:val="00D47146"/>
    <w:rsid w:val="00D60985"/>
    <w:rsid w:val="00D724B4"/>
    <w:rsid w:val="00D74D6D"/>
    <w:rsid w:val="00D82BD6"/>
    <w:rsid w:val="00D856D2"/>
    <w:rsid w:val="00D95DC9"/>
    <w:rsid w:val="00DA00FD"/>
    <w:rsid w:val="00DA4503"/>
    <w:rsid w:val="00DB460F"/>
    <w:rsid w:val="00DB718E"/>
    <w:rsid w:val="00DD1ABC"/>
    <w:rsid w:val="00DD25A2"/>
    <w:rsid w:val="00DD49A7"/>
    <w:rsid w:val="00E04E03"/>
    <w:rsid w:val="00E12355"/>
    <w:rsid w:val="00E13357"/>
    <w:rsid w:val="00E1442C"/>
    <w:rsid w:val="00E235AD"/>
    <w:rsid w:val="00E23A02"/>
    <w:rsid w:val="00E27B42"/>
    <w:rsid w:val="00E3263D"/>
    <w:rsid w:val="00E4067D"/>
    <w:rsid w:val="00E41CBD"/>
    <w:rsid w:val="00E44C5E"/>
    <w:rsid w:val="00E546AA"/>
    <w:rsid w:val="00E63B6C"/>
    <w:rsid w:val="00E63ED4"/>
    <w:rsid w:val="00E74C10"/>
    <w:rsid w:val="00E7667C"/>
    <w:rsid w:val="00E91A95"/>
    <w:rsid w:val="00E96845"/>
    <w:rsid w:val="00E97693"/>
    <w:rsid w:val="00EA113E"/>
    <w:rsid w:val="00EA32EE"/>
    <w:rsid w:val="00EB3FBB"/>
    <w:rsid w:val="00EC062A"/>
    <w:rsid w:val="00EC6F0F"/>
    <w:rsid w:val="00EE0BDF"/>
    <w:rsid w:val="00EE1D69"/>
    <w:rsid w:val="00EF45AB"/>
    <w:rsid w:val="00F02A39"/>
    <w:rsid w:val="00F04197"/>
    <w:rsid w:val="00F145D0"/>
    <w:rsid w:val="00F27478"/>
    <w:rsid w:val="00F32614"/>
    <w:rsid w:val="00F36334"/>
    <w:rsid w:val="00F57617"/>
    <w:rsid w:val="00F60C2E"/>
    <w:rsid w:val="00F6135B"/>
    <w:rsid w:val="00F70C77"/>
    <w:rsid w:val="00F731AC"/>
    <w:rsid w:val="00F73B69"/>
    <w:rsid w:val="00F868AE"/>
    <w:rsid w:val="00F974A4"/>
    <w:rsid w:val="00FA393F"/>
    <w:rsid w:val="00FC2E6B"/>
    <w:rsid w:val="00FD56A1"/>
    <w:rsid w:val="00FE2352"/>
    <w:rsid w:val="00FE5BA3"/>
    <w:rsid w:val="00FF10FB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C0DC0"/>
  <w15:chartTrackingRefBased/>
  <w15:docId w15:val="{33E619F7-CE9D-448A-9657-C481FB18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301F"/>
    <w:rPr>
      <w:sz w:val="24"/>
      <w:szCs w:val="24"/>
    </w:rPr>
  </w:style>
  <w:style w:type="paragraph" w:styleId="berschrift5">
    <w:name w:val="heading 5"/>
    <w:basedOn w:val="Standard"/>
    <w:next w:val="Standard"/>
    <w:qFormat/>
    <w:rsid w:val="00B6301F"/>
    <w:pPr>
      <w:keepNext/>
      <w:jc w:val="center"/>
      <w:outlineLvl w:val="4"/>
    </w:pPr>
    <w:rPr>
      <w:rFonts w:ascii="Arial" w:hAnsi="Arial"/>
      <w:sz w:val="72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6301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6301F"/>
    <w:pPr>
      <w:tabs>
        <w:tab w:val="center" w:pos="4536"/>
        <w:tab w:val="right" w:pos="9072"/>
      </w:tabs>
    </w:pPr>
  </w:style>
  <w:style w:type="character" w:styleId="Hyperlink">
    <w:name w:val="Hyperlink"/>
    <w:rsid w:val="00B6301F"/>
    <w:rPr>
      <w:color w:val="0000FF"/>
      <w:u w:val="single"/>
    </w:rPr>
  </w:style>
  <w:style w:type="paragraph" w:styleId="Textkrper3">
    <w:name w:val="Body Text 3"/>
    <w:basedOn w:val="Standard"/>
    <w:rsid w:val="00107182"/>
    <w:pPr>
      <w:spacing w:after="120"/>
    </w:pPr>
    <w:rPr>
      <w:sz w:val="16"/>
      <w:szCs w:val="16"/>
      <w:lang w:eastAsia="en-US"/>
    </w:rPr>
  </w:style>
  <w:style w:type="table" w:styleId="Tabellenraster">
    <w:name w:val="Table Grid"/>
    <w:basedOn w:val="NormaleTabelle"/>
    <w:uiPriority w:val="39"/>
    <w:rsid w:val="00EA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AC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A0AC8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2ED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44C5E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F60C2E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FD56A1"/>
    <w:pPr>
      <w:ind w:left="720"/>
      <w:contextualSpacing/>
    </w:pPr>
  </w:style>
  <w:style w:type="paragraph" w:customStyle="1" w:styleId="paragraph">
    <w:name w:val="paragraph"/>
    <w:basedOn w:val="Standard"/>
    <w:rsid w:val="0076488D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76488D"/>
  </w:style>
  <w:style w:type="character" w:customStyle="1" w:styleId="eop">
    <w:name w:val="eop"/>
    <w:basedOn w:val="Absatz-Standardschriftart"/>
    <w:rsid w:val="00764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ettinger.at/press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poettinger.at/de_at/Newsroom/Pressebild/5151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/pl" TargetMode="External"/><Relationship Id="rId1" Type="http://schemas.openxmlformats.org/officeDocument/2006/relationships/hyperlink" Target="mailto:edyta.tyrakowska@poettinger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DD0FB15693124FB2B8A391B3D8A56B" ma:contentTypeVersion="14" ma:contentTypeDescription="Ein neues Dokument erstellen." ma:contentTypeScope="" ma:versionID="185049bc7fff0085827dd164b1b1e1be">
  <xsd:schema xmlns:xsd="http://www.w3.org/2001/XMLSchema" xmlns:xs="http://www.w3.org/2001/XMLSchema" xmlns:p="http://schemas.microsoft.com/office/2006/metadata/properties" xmlns:ns3="ce4b6ef2-469e-49ac-86d5-55198a8fc65d" xmlns:ns4="6a07da15-2722-4962-93dd-617ce27ac71d" targetNamespace="http://schemas.microsoft.com/office/2006/metadata/properties" ma:root="true" ma:fieldsID="1cbe27994256aae5f7f5d90e4b5999fe" ns3:_="" ns4:_="">
    <xsd:import namespace="ce4b6ef2-469e-49ac-86d5-55198a8fc65d"/>
    <xsd:import namespace="6a07da15-2722-4962-93dd-617ce27ac7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b6ef2-469e-49ac-86d5-55198a8fc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7da15-2722-4962-93dd-617ce27ac7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A479C4-65FB-4C0C-8A27-DD06892930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FC361-65C7-4062-824C-AD81A145CE9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B44AD1B-EA76-4074-AB56-063C2B3D7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b6ef2-469e-49ac-86d5-55198a8fc65d"/>
    <ds:schemaRef ds:uri="6a07da15-2722-4962-93dd-617ce27ac7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72E36F-1DEA-4438-B733-2C797E606EC7}">
  <ds:schemaRefs>
    <ds:schemaRef ds:uri="ce4b6ef2-469e-49ac-86d5-55198a8fc65d"/>
    <ds:schemaRef ds:uri="http://schemas.microsoft.com/office/2006/documentManagement/types"/>
    <ds:schemaRef ds:uri="http://purl.org/dc/elements/1.1/"/>
    <ds:schemaRef ds:uri="6a07da15-2722-4962-93dd-617ce27ac71d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2347</Characters>
  <Application>Microsoft Office Word</Application>
  <DocSecurity>4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MERGENTO</vt:lpstr>
      <vt:lpstr>Presseinformation</vt:lpstr>
    </vt:vector>
  </TitlesOfParts>
  <Company>PÖTTINGER Landtechnik GmbH</Company>
  <LinksUpToDate>false</LinksUpToDate>
  <CharactersWithSpaces>2698</CharactersWithSpaces>
  <SharedDoc>false</SharedDoc>
  <HLinks>
    <vt:vector size="18" baseType="variant">
      <vt:variant>
        <vt:i4>327702</vt:i4>
      </vt:variant>
      <vt:variant>
        <vt:i4>0</vt:i4>
      </vt:variant>
      <vt:variant>
        <vt:i4>0</vt:i4>
      </vt:variant>
      <vt:variant>
        <vt:i4>5</vt:i4>
      </vt:variant>
      <vt:variant>
        <vt:lpwstr>https://www.poettinger.at/presse</vt:lpwstr>
      </vt:variant>
      <vt:variant>
        <vt:lpwstr/>
      </vt:variant>
      <vt:variant>
        <vt:i4>1769558</vt:i4>
      </vt:variant>
      <vt:variant>
        <vt:i4>3</vt:i4>
      </vt:variant>
      <vt:variant>
        <vt:i4>0</vt:i4>
      </vt:variant>
      <vt:variant>
        <vt:i4>5</vt:i4>
      </vt:variant>
      <vt:variant>
        <vt:lpwstr>http://www.poettinger.at/</vt:lpwstr>
      </vt:variant>
      <vt:variant>
        <vt:lpwstr/>
      </vt:variant>
      <vt:variant>
        <vt:i4>196723</vt:i4>
      </vt:variant>
      <vt:variant>
        <vt:i4>0</vt:i4>
      </vt:variant>
      <vt:variant>
        <vt:i4>0</vt:i4>
      </vt:variant>
      <vt:variant>
        <vt:i4>5</vt:i4>
      </vt:variant>
      <vt:variant>
        <vt:lpwstr>mailto:inge.steibl@poettinger.at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MERGENTO</dc:title>
  <dc:subject>PÖTTINGER Landtechnik GmbH</dc:subject>
  <dc:creator>steiing</dc:creator>
  <cp:keywords/>
  <dc:description/>
  <cp:lastModifiedBy>Tyrakowska Edyta</cp:lastModifiedBy>
  <cp:revision>2</cp:revision>
  <cp:lastPrinted>2021-11-17T15:09:00Z</cp:lastPrinted>
  <dcterms:created xsi:type="dcterms:W3CDTF">2022-03-03T14:02:00Z</dcterms:created>
  <dcterms:modified xsi:type="dcterms:W3CDTF">2022-03-03T14:02:00Z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Truesdell Travis</vt:lpwstr>
  </property>
  <property fmtid="{D5CDD505-2E9C-101B-9397-08002B2CF9AE}" pid="3" name="SharedWithUsers">
    <vt:lpwstr>14;#Truesdell Travis</vt:lpwstr>
  </property>
  <property fmtid="{D5CDD505-2E9C-101B-9397-08002B2CF9AE}" pid="4" name="ContentTypeId">
    <vt:lpwstr>0x0101002DDD0FB15693124FB2B8A391B3D8A56B</vt:lpwstr>
  </property>
</Properties>
</file>